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2B" w:rsidRPr="00595647" w:rsidRDefault="0077192B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b/>
          <w:bCs/>
        </w:rPr>
      </w:pPr>
    </w:p>
    <w:p w:rsidR="0077192B" w:rsidRPr="003B143B" w:rsidRDefault="00C71542" w:rsidP="000043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Lesson 5.1b_5.2b</w:t>
      </w:r>
      <w:bookmarkStart w:id="0" w:name="_GoBack"/>
      <w:bookmarkEnd w:id="0"/>
      <w:r w:rsidR="000043C2" w:rsidRPr="003B143B">
        <w:rPr>
          <w:rFonts w:ascii="Arial" w:hAnsi="Arial" w:cs="Arial"/>
          <w:b/>
          <w:bCs/>
          <w:sz w:val="32"/>
          <w:szCs w:val="32"/>
        </w:rPr>
        <w:t xml:space="preserve"> Homework Practice: </w:t>
      </w:r>
      <w:r w:rsidR="000043C2" w:rsidRPr="003B143B">
        <w:rPr>
          <w:rFonts w:ascii="Arial" w:hAnsi="Arial" w:cs="Arial"/>
          <w:b/>
          <w:bCs/>
          <w:i/>
          <w:sz w:val="32"/>
          <w:szCs w:val="32"/>
        </w:rPr>
        <w:t>Reflections</w:t>
      </w:r>
    </w:p>
    <w:p w:rsidR="00AE59C1" w:rsidRDefault="0077192B" w:rsidP="0059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7192B">
        <w:rPr>
          <w:rFonts w:ascii="Times New Roman" w:hAnsi="Times New Roman"/>
          <w:b/>
          <w:bCs/>
        </w:rPr>
        <w:t xml:space="preserve">Graph the figure and its reflection </w:t>
      </w:r>
    </w:p>
    <w:p w:rsidR="00AE59C1" w:rsidRDefault="00AE59C1" w:rsidP="0059564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836"/>
      </w:tblGrid>
      <w:tr w:rsidR="003B143B" w:rsidTr="003B143B">
        <w:tc>
          <w:tcPr>
            <w:tcW w:w="2754" w:type="dxa"/>
          </w:tcPr>
          <w:p w:rsidR="003B143B" w:rsidRPr="003B143B" w:rsidRDefault="003B143B" w:rsidP="0059564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3B143B">
              <w:rPr>
                <w:rFonts w:ascii="Century Gothic" w:hAnsi="Century Gothic"/>
                <w:b/>
                <w:bCs/>
              </w:rPr>
              <w:t xml:space="preserve">1. </w:t>
            </w:r>
            <w:r w:rsidRPr="003B143B">
              <w:rPr>
                <w:rFonts w:ascii="Century Gothic" w:hAnsi="Century Gothic"/>
                <w:bCs/>
              </w:rPr>
              <w:t>Reflect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</w:rPr>
              <w:t xml:space="preserve">triangle </w:t>
            </w:r>
            <w:r w:rsidRPr="003B143B">
              <w:rPr>
                <w:rFonts w:ascii="Century Gothic" w:hAnsi="Century Gothic"/>
                <w:i/>
                <w:iCs/>
              </w:rPr>
              <w:t xml:space="preserve">ABC </w:t>
            </w:r>
            <w:r w:rsidRPr="003B143B">
              <w:rPr>
                <w:rFonts w:ascii="Century Gothic" w:hAnsi="Century Gothic"/>
              </w:rPr>
              <w:t xml:space="preserve">with vertices </w:t>
            </w:r>
            <w:r w:rsidRPr="003B143B">
              <w:rPr>
                <w:rFonts w:ascii="Century Gothic" w:hAnsi="Century Gothic"/>
                <w:i/>
                <w:iCs/>
              </w:rPr>
              <w:t>A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3, 4), </w:t>
            </w:r>
            <w:r w:rsidRPr="003B143B">
              <w:rPr>
                <w:rFonts w:ascii="Century Gothic" w:hAnsi="Century Gothic"/>
                <w:i/>
                <w:iCs/>
              </w:rPr>
              <w:t>B</w:t>
            </w:r>
            <w:r w:rsidRPr="003B143B">
              <w:rPr>
                <w:rFonts w:ascii="Century Gothic" w:hAnsi="Century Gothic"/>
              </w:rPr>
              <w:t xml:space="preserve">(1, 4), and </w:t>
            </w:r>
            <w:r w:rsidRPr="003B143B">
              <w:rPr>
                <w:rFonts w:ascii="Century Gothic" w:hAnsi="Century Gothic"/>
                <w:i/>
                <w:iCs/>
              </w:rPr>
              <w:t>C</w:t>
            </w:r>
            <w:r w:rsidRPr="003B143B">
              <w:rPr>
                <w:rFonts w:ascii="Century Gothic" w:hAnsi="Century Gothic"/>
              </w:rPr>
              <w:t>(3, 1) over the x-axis</w:t>
            </w:r>
          </w:p>
        </w:tc>
        <w:tc>
          <w:tcPr>
            <w:tcW w:w="2754" w:type="dxa"/>
          </w:tcPr>
          <w:p w:rsidR="003B143B" w:rsidRPr="003B143B" w:rsidRDefault="003B143B" w:rsidP="003B143B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</w:rPr>
            </w:pPr>
            <w:r w:rsidRPr="003B143B">
              <w:rPr>
                <w:rFonts w:ascii="Century Gothic" w:hAnsi="Century Gothic"/>
                <w:b/>
                <w:bCs/>
              </w:rPr>
              <w:t xml:space="preserve">2. </w:t>
            </w:r>
            <w:r w:rsidRPr="003B143B">
              <w:rPr>
                <w:rFonts w:ascii="Century Gothic" w:hAnsi="Century Gothic"/>
                <w:bCs/>
              </w:rPr>
              <w:t>Reflect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</w:rPr>
              <w:t xml:space="preserve">rectangle </w:t>
            </w:r>
            <w:r w:rsidRPr="003B143B">
              <w:rPr>
                <w:rFonts w:ascii="Century Gothic" w:hAnsi="Century Gothic"/>
                <w:i/>
                <w:iCs/>
              </w:rPr>
              <w:t xml:space="preserve">MNOP </w:t>
            </w:r>
            <w:r w:rsidRPr="003B143B">
              <w:rPr>
                <w:rFonts w:ascii="Century Gothic" w:hAnsi="Century Gothic"/>
              </w:rPr>
              <w:t xml:space="preserve">with vertices </w:t>
            </w:r>
            <w:r w:rsidRPr="003B143B">
              <w:rPr>
                <w:rFonts w:ascii="Century Gothic" w:hAnsi="Century Gothic"/>
                <w:i/>
                <w:iCs/>
              </w:rPr>
              <w:t>M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2,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4), </w:t>
            </w:r>
            <w:r w:rsidRPr="003B143B">
              <w:rPr>
                <w:rFonts w:ascii="Century Gothic" w:hAnsi="Century Gothic"/>
                <w:i/>
                <w:iCs/>
              </w:rPr>
              <w:t>N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2,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>1),</w:t>
            </w:r>
          </w:p>
          <w:p w:rsidR="00D029E7" w:rsidRDefault="003B143B" w:rsidP="003B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</w:rPr>
            </w:pPr>
            <w:r w:rsidRPr="003B143B">
              <w:rPr>
                <w:rFonts w:ascii="Century Gothic" w:hAnsi="Century Gothic"/>
                <w:i/>
                <w:iCs/>
              </w:rPr>
              <w:tab/>
              <w:t>O</w:t>
            </w:r>
            <w:r w:rsidRPr="003B143B">
              <w:rPr>
                <w:rFonts w:ascii="Century Gothic" w:hAnsi="Century Gothic"/>
              </w:rPr>
              <w:t xml:space="preserve">(3,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1), and </w:t>
            </w:r>
          </w:p>
          <w:p w:rsidR="003B143B" w:rsidRPr="003B143B" w:rsidRDefault="003B143B" w:rsidP="003B14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32" w:hanging="432"/>
              <w:rPr>
                <w:rFonts w:ascii="Century Gothic" w:hAnsi="Century Gothic"/>
                <w:color w:val="000000"/>
              </w:rPr>
            </w:pPr>
            <w:r w:rsidRPr="003B143B">
              <w:rPr>
                <w:rFonts w:ascii="Century Gothic" w:hAnsi="Century Gothic"/>
                <w:i/>
                <w:iCs/>
              </w:rPr>
              <w:t>P</w:t>
            </w:r>
            <w:r w:rsidRPr="003B143B">
              <w:rPr>
                <w:rFonts w:ascii="Century Gothic" w:hAnsi="Century Gothic"/>
              </w:rPr>
              <w:t xml:space="preserve">(3,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>4) over the x-axis</w:t>
            </w:r>
          </w:p>
          <w:p w:rsidR="003B143B" w:rsidRPr="003B143B" w:rsidRDefault="003B143B" w:rsidP="0059564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54" w:type="dxa"/>
          </w:tcPr>
          <w:p w:rsidR="003B143B" w:rsidRPr="003B143B" w:rsidRDefault="003B143B" w:rsidP="003B143B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</w:rPr>
            </w:pPr>
            <w:r w:rsidRPr="003B143B">
              <w:rPr>
                <w:rFonts w:ascii="Century Gothic" w:hAnsi="Century Gothic"/>
                <w:b/>
                <w:bCs/>
              </w:rPr>
              <w:t xml:space="preserve">3. </w:t>
            </w:r>
            <w:r w:rsidRPr="003B143B">
              <w:rPr>
                <w:rFonts w:ascii="Century Gothic" w:hAnsi="Century Gothic"/>
                <w:bCs/>
              </w:rPr>
              <w:t>Reflect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</w:rPr>
              <w:t xml:space="preserve">triangle </w:t>
            </w:r>
            <w:r>
              <w:rPr>
                <w:rFonts w:ascii="Century Gothic" w:hAnsi="Century Gothic"/>
                <w:i/>
                <w:iCs/>
              </w:rPr>
              <w:t xml:space="preserve">DEF </w:t>
            </w:r>
            <w:r w:rsidRPr="003B143B">
              <w:rPr>
                <w:rFonts w:ascii="Century Gothic" w:hAnsi="Century Gothic"/>
              </w:rPr>
              <w:t>with vertices</w:t>
            </w:r>
            <w:r>
              <w:rPr>
                <w:rFonts w:ascii="Century Gothic" w:hAnsi="Century Gothic"/>
              </w:rPr>
              <w:t xml:space="preserve"> </w:t>
            </w:r>
            <w:r w:rsidRPr="003B143B">
              <w:rPr>
                <w:rFonts w:ascii="Century Gothic" w:hAnsi="Century Gothic"/>
                <w:i/>
                <w:iCs/>
              </w:rPr>
              <w:t>D</w:t>
            </w:r>
            <w:r w:rsidRPr="003B143B">
              <w:rPr>
                <w:rFonts w:ascii="Century Gothic" w:hAnsi="Century Gothic"/>
              </w:rPr>
              <w:t xml:space="preserve">(1, 4), </w:t>
            </w:r>
            <w:r w:rsidRPr="003B143B">
              <w:rPr>
                <w:rFonts w:ascii="Century Gothic" w:hAnsi="Century Gothic"/>
                <w:i/>
                <w:iCs/>
              </w:rPr>
              <w:t>E</w:t>
            </w:r>
            <w:r w:rsidRPr="003B143B">
              <w:rPr>
                <w:rFonts w:ascii="Century Gothic" w:hAnsi="Century Gothic"/>
              </w:rPr>
              <w:t xml:space="preserve">(4, 3), and </w:t>
            </w:r>
            <w:r w:rsidRPr="003B143B">
              <w:rPr>
                <w:rFonts w:ascii="Century Gothic" w:hAnsi="Century Gothic"/>
                <w:i/>
                <w:iCs/>
              </w:rPr>
              <w:t>F</w:t>
            </w:r>
            <w:r w:rsidRPr="003B143B">
              <w:rPr>
                <w:rFonts w:ascii="Century Gothic" w:hAnsi="Century Gothic"/>
              </w:rPr>
              <w:t>(2, 0) over the y-axis</w:t>
            </w:r>
          </w:p>
          <w:p w:rsidR="003B143B" w:rsidRPr="003B143B" w:rsidRDefault="003B143B" w:rsidP="0059564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754" w:type="dxa"/>
          </w:tcPr>
          <w:p w:rsidR="003B143B" w:rsidRPr="003B143B" w:rsidRDefault="003B143B" w:rsidP="0059564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bCs/>
              </w:rPr>
            </w:pPr>
            <w:r w:rsidRPr="003B143B">
              <w:rPr>
                <w:rFonts w:ascii="Century Gothic" w:hAnsi="Century Gothic"/>
                <w:b/>
                <w:bCs/>
              </w:rPr>
              <w:t xml:space="preserve">4. </w:t>
            </w:r>
            <w:r w:rsidRPr="003B143B">
              <w:rPr>
                <w:rFonts w:ascii="Century Gothic" w:hAnsi="Century Gothic"/>
                <w:bCs/>
              </w:rPr>
              <w:t>Reflect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</w:rPr>
              <w:t xml:space="preserve">trapezoid </w:t>
            </w:r>
            <w:r w:rsidRPr="003B143B">
              <w:rPr>
                <w:rFonts w:ascii="Century Gothic" w:hAnsi="Century Gothic"/>
                <w:i/>
                <w:iCs/>
              </w:rPr>
              <w:t xml:space="preserve">WXYZ </w:t>
            </w:r>
            <w:r w:rsidRPr="003B143B">
              <w:rPr>
                <w:rFonts w:ascii="Century Gothic" w:hAnsi="Century Gothic"/>
              </w:rPr>
              <w:t xml:space="preserve">with vertices </w:t>
            </w:r>
            <w:r w:rsidRPr="003B143B">
              <w:rPr>
                <w:rFonts w:ascii="Century Gothic" w:hAnsi="Century Gothic"/>
                <w:i/>
                <w:iCs/>
              </w:rPr>
              <w:t>W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1, 3), </w:t>
            </w:r>
            <w:r w:rsidRPr="003B143B">
              <w:rPr>
                <w:rFonts w:ascii="Century Gothic" w:hAnsi="Century Gothic"/>
                <w:i/>
                <w:iCs/>
              </w:rPr>
              <w:t>X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1,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>4),</w:t>
            </w:r>
            <w:r w:rsidRPr="003B143B">
              <w:rPr>
                <w:rFonts w:ascii="Century Gothic" w:hAnsi="Century Gothic"/>
                <w:b/>
                <w:bCs/>
              </w:rPr>
              <w:t xml:space="preserve"> </w:t>
            </w:r>
            <w:r w:rsidRPr="003B143B">
              <w:rPr>
                <w:rFonts w:ascii="Century Gothic" w:hAnsi="Century Gothic"/>
                <w:i/>
                <w:iCs/>
              </w:rPr>
              <w:t>Y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5, 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 xml:space="preserve">4), and </w:t>
            </w:r>
            <w:r w:rsidRPr="003B143B">
              <w:rPr>
                <w:rFonts w:ascii="Century Gothic" w:hAnsi="Century Gothic"/>
                <w:i/>
                <w:iCs/>
              </w:rPr>
              <w:t>Z</w:t>
            </w:r>
            <w:r w:rsidRPr="003B143B">
              <w:rPr>
                <w:rFonts w:ascii="Century Gothic" w:hAnsi="Century Gothic"/>
              </w:rPr>
              <w:t>(</w:t>
            </w:r>
            <w:r w:rsidRPr="003B143B">
              <w:rPr>
                <w:rFonts w:ascii="Century Gothic" w:eastAsia="UniMath-Regular" w:hAnsi="Century Gothic"/>
              </w:rPr>
              <w:t>–</w:t>
            </w:r>
            <w:r w:rsidRPr="003B143B">
              <w:rPr>
                <w:rFonts w:ascii="Century Gothic" w:hAnsi="Century Gothic"/>
              </w:rPr>
              <w:t>3, 3) over the x-axis</w:t>
            </w:r>
          </w:p>
        </w:tc>
      </w:tr>
      <w:tr w:rsidR="003B143B" w:rsidTr="003B143B">
        <w:tc>
          <w:tcPr>
            <w:tcW w:w="2754" w:type="dxa"/>
          </w:tcPr>
          <w:p w:rsidR="003B143B" w:rsidRDefault="003B143B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A98DC14" wp14:editId="153FC8DB">
                  <wp:extent cx="1538132" cy="1552575"/>
                  <wp:effectExtent l="0" t="0" r="5080" b="0"/>
                  <wp:docPr id="11" name="Picture 0" descr="CCSS_C3_Ch6_L2_Skill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2_Skills1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49" cy="1551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B143B" w:rsidRDefault="003B143B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F6A47E" wp14:editId="1511553C">
                  <wp:extent cx="1534564" cy="1552575"/>
                  <wp:effectExtent l="0" t="0" r="8890" b="0"/>
                  <wp:docPr id="12" name="Picture 1" descr="CCSS_C3_Ch6_L2_Skills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2_Skills2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50" cy="15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B143B" w:rsidRDefault="003B143B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54FFA202" wp14:editId="6DF6FDF1">
                  <wp:extent cx="1534564" cy="1552575"/>
                  <wp:effectExtent l="0" t="0" r="8890" b="0"/>
                  <wp:docPr id="13" name="Picture 2" descr="CCSS_C3_Ch6_L2_Skill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2_Skills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50" cy="1555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:rsidR="003B143B" w:rsidRDefault="003B143B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778F0E0" wp14:editId="35BD91A0">
                  <wp:extent cx="1664245" cy="1552575"/>
                  <wp:effectExtent l="0" t="0" r="0" b="0"/>
                  <wp:docPr id="14" name="Picture 3" descr="CCSS_C3_Ch6_L2_Skill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3_Ch6_L2_Skills4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9282" cy="1557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59C1" w:rsidRPr="00C43BB3" w:rsidRDefault="00AE59C1" w:rsidP="0059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43BB3" w:rsidRPr="00C43BB3" w:rsidRDefault="00C43BB3" w:rsidP="005956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  <w:sectPr w:rsidR="00C43BB3" w:rsidRPr="00C43BB3" w:rsidSect="00AE59C1">
          <w:headerReference w:type="default" r:id="rId12"/>
          <w:type w:val="continuous"/>
          <w:pgSz w:w="12240" w:h="1566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C43BB3" w:rsidRDefault="00C43BB3" w:rsidP="00D029E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ab/>
      </w:r>
      <w:r w:rsidR="00D029E7">
        <w:rPr>
          <w:rFonts w:ascii="Times New Roman" w:hAnsi="Times New Roman"/>
          <w:b/>
          <w:bCs/>
        </w:rPr>
        <w:t xml:space="preserve">The coordinates of a point and its image after a reflection are given.  Describe the reflection as over the x-axis or y-axis.  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2772"/>
        <w:gridCol w:w="2772"/>
        <w:gridCol w:w="2772"/>
        <w:gridCol w:w="2772"/>
      </w:tblGrid>
      <w:tr w:rsidR="00D029E7" w:rsidTr="00D029E7"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5.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A(-2, 7</w:t>
            </w:r>
            <w:r w:rsidRPr="00D029E7">
              <w:rPr>
                <w:rFonts w:ascii="Century Gothic" w:hAnsi="Century Gothic"/>
                <w:sz w:val="24"/>
                <w:szCs w:val="24"/>
              </w:rPr>
              <w:t>)</w:t>
            </w:r>
            <w:r w:rsidRPr="00D029E7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 w:rsidRPr="00D029E7">
              <w:rPr>
                <w:rFonts w:ascii="Century Gothic" w:hAnsi="Century Gothic"/>
                <w:sz w:val="24"/>
                <w:szCs w:val="24"/>
              </w:rPr>
              <w:t>A’</w:t>
            </w:r>
            <w:r>
              <w:rPr>
                <w:rFonts w:ascii="Century Gothic" w:hAnsi="Century Gothic"/>
                <w:sz w:val="24"/>
                <w:szCs w:val="24"/>
              </w:rPr>
              <w:t>(2, 7</w:t>
            </w:r>
            <w:r w:rsidRPr="00D029E7"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6.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M(8, 9)</w:t>
            </w:r>
            <w:r w:rsidRPr="00D029E7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 xml:space="preserve"> M’(8, -9)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7.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X(-1, -4)</w:t>
            </w:r>
            <w:r w:rsidRPr="00D029E7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>X’(-1, 4)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8.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 W(-4, 0)</w:t>
            </w:r>
            <w:r w:rsidRPr="00D029E7">
              <w:rPr>
                <w:rFonts w:ascii="Century Gothic" w:hAnsi="Century Gothic"/>
                <w:sz w:val="24"/>
                <w:szCs w:val="24"/>
              </w:rPr>
              <w:sym w:font="Wingdings" w:char="F0E0"/>
            </w:r>
            <w:r>
              <w:rPr>
                <w:rFonts w:ascii="Century Gothic" w:hAnsi="Century Gothic"/>
                <w:sz w:val="24"/>
                <w:szCs w:val="24"/>
              </w:rPr>
              <w:t>W’(4, 0)</w:t>
            </w:r>
          </w:p>
        </w:tc>
      </w:tr>
      <w:tr w:rsidR="00D029E7" w:rsidTr="00D029E7"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Axis?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Axis?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Axis?</w:t>
            </w:r>
          </w:p>
        </w:tc>
        <w:tc>
          <w:tcPr>
            <w:tcW w:w="2772" w:type="dxa"/>
          </w:tcPr>
          <w:p w:rsidR="00D029E7" w:rsidRPr="00D029E7" w:rsidRDefault="00D029E7" w:rsidP="00D029E7">
            <w:pPr>
              <w:tabs>
                <w:tab w:val="left" w:pos="1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D029E7">
              <w:rPr>
                <w:rFonts w:ascii="Century Gothic" w:hAnsi="Century Gothic"/>
                <w:b/>
                <w:sz w:val="24"/>
                <w:szCs w:val="24"/>
              </w:rPr>
              <w:t>Axis?</w:t>
            </w:r>
          </w:p>
        </w:tc>
      </w:tr>
    </w:tbl>
    <w:p w:rsidR="00D029E7" w:rsidRPr="00C43BB3" w:rsidRDefault="00D029E7" w:rsidP="00D029E7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432" w:hanging="432"/>
        <w:rPr>
          <w:rFonts w:ascii="Times New Roman" w:hAnsi="Times New Roman"/>
        </w:rPr>
      </w:pPr>
    </w:p>
    <w:p w:rsidR="00C43BB3" w:rsidRPr="00C43BB3" w:rsidRDefault="00C43BB3" w:rsidP="005956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43BB3" w:rsidRPr="00C43BB3" w:rsidRDefault="000043C2" w:rsidP="000043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6786638" cy="4181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7018" cy="4181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3BB3" w:rsidRPr="00C43BB3" w:rsidSect="00C43BB3"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733" w:rsidRDefault="00670733" w:rsidP="003F4D1C">
      <w:pPr>
        <w:spacing w:after="0" w:line="240" w:lineRule="auto"/>
      </w:pPr>
      <w:r>
        <w:separator/>
      </w:r>
    </w:p>
  </w:endnote>
  <w:endnote w:type="continuationSeparator" w:id="0">
    <w:p w:rsidR="00670733" w:rsidRDefault="0067073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733" w:rsidRDefault="00670733" w:rsidP="003F4D1C">
      <w:pPr>
        <w:spacing w:after="0" w:line="240" w:lineRule="auto"/>
      </w:pPr>
      <w:r>
        <w:separator/>
      </w:r>
    </w:p>
  </w:footnote>
  <w:footnote w:type="continuationSeparator" w:id="0">
    <w:p w:rsidR="00670733" w:rsidRDefault="0067073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  <w:t xml:space="preserve">  DATE</w:t>
    </w:r>
    <w:r>
      <w:rPr>
        <w:rFonts w:ascii="Arial" w:hAnsi="Arial" w:cs="Arial"/>
        <w:color w:val="363435"/>
        <w:sz w:val="18"/>
        <w:szCs w:val="18"/>
      </w:rPr>
      <w:tab/>
      <w:t xml:space="preserve">  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43C2"/>
    <w:rsid w:val="00033BA8"/>
    <w:rsid w:val="000579E8"/>
    <w:rsid w:val="00122938"/>
    <w:rsid w:val="00143DC9"/>
    <w:rsid w:val="00152DC9"/>
    <w:rsid w:val="001B0D44"/>
    <w:rsid w:val="00270F82"/>
    <w:rsid w:val="002A5632"/>
    <w:rsid w:val="002F0159"/>
    <w:rsid w:val="00327597"/>
    <w:rsid w:val="003B143B"/>
    <w:rsid w:val="003F4D1C"/>
    <w:rsid w:val="004A7398"/>
    <w:rsid w:val="004B2234"/>
    <w:rsid w:val="004E7DA7"/>
    <w:rsid w:val="005441C8"/>
    <w:rsid w:val="00591662"/>
    <w:rsid w:val="00595647"/>
    <w:rsid w:val="006321BC"/>
    <w:rsid w:val="00670733"/>
    <w:rsid w:val="006726F3"/>
    <w:rsid w:val="006C0ED0"/>
    <w:rsid w:val="006D7D0C"/>
    <w:rsid w:val="0077192B"/>
    <w:rsid w:val="007C025C"/>
    <w:rsid w:val="008140BA"/>
    <w:rsid w:val="008275D0"/>
    <w:rsid w:val="00855C88"/>
    <w:rsid w:val="008E4121"/>
    <w:rsid w:val="00967311"/>
    <w:rsid w:val="00976550"/>
    <w:rsid w:val="00982375"/>
    <w:rsid w:val="00A60AD3"/>
    <w:rsid w:val="00A615FD"/>
    <w:rsid w:val="00AC5F0B"/>
    <w:rsid w:val="00AE59C1"/>
    <w:rsid w:val="00B27B40"/>
    <w:rsid w:val="00BD58AA"/>
    <w:rsid w:val="00BE2798"/>
    <w:rsid w:val="00BE3DDA"/>
    <w:rsid w:val="00BF5EAB"/>
    <w:rsid w:val="00C43BB3"/>
    <w:rsid w:val="00C71542"/>
    <w:rsid w:val="00CF6EE5"/>
    <w:rsid w:val="00D029E7"/>
    <w:rsid w:val="00D6461F"/>
    <w:rsid w:val="00D8197C"/>
    <w:rsid w:val="00DD70ED"/>
    <w:rsid w:val="00E86B0A"/>
    <w:rsid w:val="00F50836"/>
    <w:rsid w:val="00F50FFC"/>
    <w:rsid w:val="00F60A59"/>
    <w:rsid w:val="00F77F7F"/>
    <w:rsid w:val="00F82251"/>
    <w:rsid w:val="00FA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3B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3B14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Felicia Passarella</cp:lastModifiedBy>
  <cp:revision>2</cp:revision>
  <cp:lastPrinted>2014-01-31T17:04:00Z</cp:lastPrinted>
  <dcterms:created xsi:type="dcterms:W3CDTF">2016-02-18T19:53:00Z</dcterms:created>
  <dcterms:modified xsi:type="dcterms:W3CDTF">2016-02-18T19:53:00Z</dcterms:modified>
</cp:coreProperties>
</file>